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623" w:rsidRDefault="00783623"/>
    <w:tbl>
      <w:tblPr>
        <w:tblStyle w:val="Tablaconcuadrcula"/>
        <w:tblW w:w="0" w:type="auto"/>
        <w:tblLook w:val="04A0"/>
      </w:tblPr>
      <w:tblGrid>
        <w:gridCol w:w="1850"/>
        <w:gridCol w:w="1785"/>
        <w:gridCol w:w="1743"/>
        <w:gridCol w:w="1768"/>
        <w:gridCol w:w="1574"/>
      </w:tblGrid>
      <w:tr w:rsidR="00783623" w:rsidRPr="001E6F15" w:rsidTr="00783623">
        <w:tc>
          <w:tcPr>
            <w:tcW w:w="1850" w:type="dxa"/>
          </w:tcPr>
          <w:p w:rsidR="00783623" w:rsidRPr="001E6F15" w:rsidRDefault="00783623">
            <w:pPr>
              <w:rPr>
                <w:color w:val="548DD4" w:themeColor="text2" w:themeTint="99"/>
              </w:rPr>
            </w:pPr>
          </w:p>
        </w:tc>
        <w:tc>
          <w:tcPr>
            <w:tcW w:w="1785" w:type="dxa"/>
          </w:tcPr>
          <w:p w:rsidR="00783623" w:rsidRPr="001E6F15" w:rsidRDefault="00783623">
            <w:pPr>
              <w:rPr>
                <w:color w:val="548DD4" w:themeColor="text2" w:themeTint="99"/>
              </w:rPr>
            </w:pPr>
            <w:r w:rsidRPr="001E6F15">
              <w:rPr>
                <w:color w:val="548DD4" w:themeColor="text2" w:themeTint="99"/>
              </w:rPr>
              <w:t>Juncosa</w:t>
            </w:r>
          </w:p>
        </w:tc>
        <w:tc>
          <w:tcPr>
            <w:tcW w:w="1743" w:type="dxa"/>
          </w:tcPr>
          <w:p w:rsidR="00783623" w:rsidRPr="001E6F15" w:rsidRDefault="00783623">
            <w:pPr>
              <w:rPr>
                <w:color w:val="548DD4" w:themeColor="text2" w:themeTint="99"/>
              </w:rPr>
            </w:pPr>
            <w:proofErr w:type="spellStart"/>
            <w:r w:rsidRPr="001E6F15">
              <w:rPr>
                <w:color w:val="548DD4" w:themeColor="text2" w:themeTint="99"/>
              </w:rPr>
              <w:t>Torms</w:t>
            </w:r>
            <w:proofErr w:type="spellEnd"/>
          </w:p>
        </w:tc>
        <w:tc>
          <w:tcPr>
            <w:tcW w:w="1768" w:type="dxa"/>
          </w:tcPr>
          <w:p w:rsidR="00783623" w:rsidRPr="001E6F15" w:rsidRDefault="00783623">
            <w:pPr>
              <w:rPr>
                <w:color w:val="548DD4" w:themeColor="text2" w:themeTint="99"/>
              </w:rPr>
            </w:pPr>
            <w:proofErr w:type="spellStart"/>
            <w:r w:rsidRPr="001E6F15">
              <w:rPr>
                <w:color w:val="548DD4" w:themeColor="text2" w:themeTint="99"/>
              </w:rPr>
              <w:t>Soleràs</w:t>
            </w:r>
            <w:proofErr w:type="spellEnd"/>
          </w:p>
        </w:tc>
        <w:tc>
          <w:tcPr>
            <w:tcW w:w="1574" w:type="dxa"/>
          </w:tcPr>
          <w:p w:rsidR="00783623" w:rsidRPr="001E6F15" w:rsidRDefault="00783623">
            <w:pPr>
              <w:rPr>
                <w:color w:val="548DD4" w:themeColor="text2" w:themeTint="99"/>
              </w:rPr>
            </w:pPr>
            <w:proofErr w:type="spellStart"/>
            <w:r w:rsidRPr="001E6F15">
              <w:rPr>
                <w:color w:val="548DD4" w:themeColor="text2" w:themeTint="99"/>
              </w:rPr>
              <w:t>Granyena</w:t>
            </w:r>
            <w:proofErr w:type="spellEnd"/>
          </w:p>
        </w:tc>
      </w:tr>
      <w:tr w:rsidR="00783623" w:rsidTr="00783623">
        <w:tc>
          <w:tcPr>
            <w:tcW w:w="1850" w:type="dxa"/>
          </w:tcPr>
          <w:p w:rsidR="00783623" w:rsidRPr="001E6F15" w:rsidRDefault="00783623">
            <w:pPr>
              <w:rPr>
                <w:color w:val="548DD4" w:themeColor="text2" w:themeTint="99"/>
              </w:rPr>
            </w:pPr>
            <w:proofErr w:type="spellStart"/>
            <w:r w:rsidRPr="001E6F15">
              <w:rPr>
                <w:color w:val="548DD4" w:themeColor="text2" w:themeTint="99"/>
              </w:rPr>
              <w:t>Diumenge</w:t>
            </w:r>
            <w:proofErr w:type="spellEnd"/>
            <w:r w:rsidRPr="001E6F15">
              <w:rPr>
                <w:color w:val="548DD4" w:themeColor="text2" w:themeTint="99"/>
              </w:rPr>
              <w:t xml:space="preserve"> de </w:t>
            </w:r>
            <w:proofErr w:type="spellStart"/>
            <w:r w:rsidRPr="001E6F15">
              <w:rPr>
                <w:color w:val="548DD4" w:themeColor="text2" w:themeTint="99"/>
              </w:rPr>
              <w:t>rams</w:t>
            </w:r>
            <w:proofErr w:type="spellEnd"/>
          </w:p>
        </w:tc>
        <w:tc>
          <w:tcPr>
            <w:tcW w:w="1785" w:type="dxa"/>
          </w:tcPr>
          <w:p w:rsidR="00783623" w:rsidRDefault="00783623">
            <w:r>
              <w:t>12:30</w:t>
            </w:r>
          </w:p>
        </w:tc>
        <w:tc>
          <w:tcPr>
            <w:tcW w:w="1743" w:type="dxa"/>
          </w:tcPr>
          <w:p w:rsidR="00783623" w:rsidRDefault="00783623">
            <w:r>
              <w:t>11:30</w:t>
            </w:r>
          </w:p>
        </w:tc>
        <w:tc>
          <w:tcPr>
            <w:tcW w:w="1768" w:type="dxa"/>
          </w:tcPr>
          <w:p w:rsidR="00783623" w:rsidRDefault="00783623">
            <w:r>
              <w:t>10:30</w:t>
            </w:r>
          </w:p>
        </w:tc>
        <w:tc>
          <w:tcPr>
            <w:tcW w:w="1574" w:type="dxa"/>
          </w:tcPr>
          <w:p w:rsidR="00783623" w:rsidRDefault="00783623">
            <w:r>
              <w:t>9:30</w:t>
            </w:r>
          </w:p>
        </w:tc>
      </w:tr>
      <w:tr w:rsidR="00783623" w:rsidTr="00783623">
        <w:tc>
          <w:tcPr>
            <w:tcW w:w="1850" w:type="dxa"/>
          </w:tcPr>
          <w:p w:rsidR="00783623" w:rsidRPr="001E6F15" w:rsidRDefault="00783623">
            <w:pPr>
              <w:rPr>
                <w:color w:val="548DD4" w:themeColor="text2" w:themeTint="99"/>
              </w:rPr>
            </w:pPr>
            <w:proofErr w:type="spellStart"/>
            <w:r w:rsidRPr="001E6F15">
              <w:rPr>
                <w:color w:val="548DD4" w:themeColor="text2" w:themeTint="99"/>
              </w:rPr>
              <w:t>Dijous</w:t>
            </w:r>
            <w:proofErr w:type="spellEnd"/>
            <w:r w:rsidRPr="001E6F15">
              <w:rPr>
                <w:color w:val="548DD4" w:themeColor="text2" w:themeTint="99"/>
              </w:rPr>
              <w:t xml:space="preserve"> </w:t>
            </w:r>
            <w:proofErr w:type="spellStart"/>
            <w:r w:rsidR="00F60CAB" w:rsidRPr="001E6F15">
              <w:rPr>
                <w:color w:val="548DD4" w:themeColor="text2" w:themeTint="99"/>
              </w:rPr>
              <w:t>sant</w:t>
            </w:r>
            <w:proofErr w:type="spellEnd"/>
          </w:p>
        </w:tc>
        <w:tc>
          <w:tcPr>
            <w:tcW w:w="1785" w:type="dxa"/>
          </w:tcPr>
          <w:p w:rsidR="00783623" w:rsidRDefault="00783623">
            <w:r>
              <w:t>17</w:t>
            </w:r>
          </w:p>
        </w:tc>
        <w:tc>
          <w:tcPr>
            <w:tcW w:w="1743" w:type="dxa"/>
          </w:tcPr>
          <w:p w:rsidR="00783623" w:rsidRDefault="00783623">
            <w:r>
              <w:t>18:30</w:t>
            </w:r>
          </w:p>
        </w:tc>
        <w:tc>
          <w:tcPr>
            <w:tcW w:w="1768" w:type="dxa"/>
          </w:tcPr>
          <w:p w:rsidR="00783623" w:rsidRDefault="00783623">
            <w:r>
              <w:t>18</w:t>
            </w:r>
          </w:p>
        </w:tc>
        <w:tc>
          <w:tcPr>
            <w:tcW w:w="1574" w:type="dxa"/>
          </w:tcPr>
          <w:p w:rsidR="00783623" w:rsidRDefault="00783623">
            <w:r>
              <w:t>19:30</w:t>
            </w:r>
          </w:p>
        </w:tc>
      </w:tr>
      <w:tr w:rsidR="00783623" w:rsidTr="00783623">
        <w:tc>
          <w:tcPr>
            <w:tcW w:w="1850" w:type="dxa"/>
          </w:tcPr>
          <w:p w:rsidR="00783623" w:rsidRPr="001E6F15" w:rsidRDefault="00783623">
            <w:pPr>
              <w:rPr>
                <w:color w:val="548DD4" w:themeColor="text2" w:themeTint="99"/>
              </w:rPr>
            </w:pPr>
            <w:proofErr w:type="spellStart"/>
            <w:r w:rsidRPr="001E6F15">
              <w:rPr>
                <w:color w:val="548DD4" w:themeColor="text2" w:themeTint="99"/>
              </w:rPr>
              <w:t>Divendres</w:t>
            </w:r>
            <w:proofErr w:type="spellEnd"/>
            <w:r w:rsidR="00F60CAB" w:rsidRPr="001E6F15">
              <w:rPr>
                <w:color w:val="548DD4" w:themeColor="text2" w:themeTint="99"/>
              </w:rPr>
              <w:t xml:space="preserve"> </w:t>
            </w:r>
            <w:proofErr w:type="spellStart"/>
            <w:r w:rsidR="00F60CAB" w:rsidRPr="001E6F15">
              <w:rPr>
                <w:color w:val="548DD4" w:themeColor="text2" w:themeTint="99"/>
              </w:rPr>
              <w:t>sant</w:t>
            </w:r>
            <w:proofErr w:type="spellEnd"/>
          </w:p>
        </w:tc>
        <w:tc>
          <w:tcPr>
            <w:tcW w:w="1785" w:type="dxa"/>
          </w:tcPr>
          <w:p w:rsidR="00783623" w:rsidRDefault="00783623" w:rsidP="001E4B2C">
            <w:r>
              <w:t>17</w:t>
            </w:r>
          </w:p>
        </w:tc>
        <w:tc>
          <w:tcPr>
            <w:tcW w:w="1743" w:type="dxa"/>
          </w:tcPr>
          <w:p w:rsidR="00783623" w:rsidRDefault="00783623" w:rsidP="001E4B2C">
            <w:r>
              <w:t>18:30</w:t>
            </w:r>
          </w:p>
        </w:tc>
        <w:tc>
          <w:tcPr>
            <w:tcW w:w="1768" w:type="dxa"/>
          </w:tcPr>
          <w:p w:rsidR="00783623" w:rsidRDefault="00783623" w:rsidP="00783623">
            <w:r>
              <w:t>1</w:t>
            </w:r>
            <w:r>
              <w:t>7</w:t>
            </w:r>
          </w:p>
        </w:tc>
        <w:tc>
          <w:tcPr>
            <w:tcW w:w="1574" w:type="dxa"/>
          </w:tcPr>
          <w:p w:rsidR="00783623" w:rsidRDefault="00783623" w:rsidP="001E4B2C">
            <w:r>
              <w:t>18:30</w:t>
            </w:r>
          </w:p>
          <w:p w:rsidR="001E6F15" w:rsidRDefault="001E6F15" w:rsidP="001E4B2C"/>
        </w:tc>
      </w:tr>
      <w:tr w:rsidR="001E6F15" w:rsidTr="00783623">
        <w:tc>
          <w:tcPr>
            <w:tcW w:w="1850" w:type="dxa"/>
          </w:tcPr>
          <w:p w:rsidR="001E6F15" w:rsidRPr="001E6F15" w:rsidRDefault="001E6F15" w:rsidP="001E4B2C">
            <w:pPr>
              <w:rPr>
                <w:color w:val="548DD4" w:themeColor="text2" w:themeTint="99"/>
              </w:rPr>
            </w:pPr>
            <w:r w:rsidRPr="001E6F15">
              <w:rPr>
                <w:color w:val="548DD4" w:themeColor="text2" w:themeTint="99"/>
              </w:rPr>
              <w:t>Viacrucis</w:t>
            </w:r>
          </w:p>
        </w:tc>
        <w:tc>
          <w:tcPr>
            <w:tcW w:w="1785" w:type="dxa"/>
          </w:tcPr>
          <w:p w:rsidR="001E6F15" w:rsidRDefault="001E6F15" w:rsidP="001E4B2C">
            <w:r>
              <w:t>9:30</w:t>
            </w:r>
          </w:p>
        </w:tc>
        <w:tc>
          <w:tcPr>
            <w:tcW w:w="1743" w:type="dxa"/>
          </w:tcPr>
          <w:p w:rsidR="001E6F15" w:rsidRDefault="001E6F15" w:rsidP="001E4B2C">
            <w:r>
              <w:t>11</w:t>
            </w:r>
          </w:p>
        </w:tc>
        <w:tc>
          <w:tcPr>
            <w:tcW w:w="1768" w:type="dxa"/>
          </w:tcPr>
          <w:p w:rsidR="001E6F15" w:rsidRDefault="001E6F15" w:rsidP="001E4B2C">
            <w:r>
              <w:t>8</w:t>
            </w:r>
          </w:p>
        </w:tc>
        <w:tc>
          <w:tcPr>
            <w:tcW w:w="1574" w:type="dxa"/>
          </w:tcPr>
          <w:p w:rsidR="001E6F15" w:rsidRDefault="001E6F15" w:rsidP="001E4B2C">
            <w:r>
              <w:t>12</w:t>
            </w:r>
          </w:p>
        </w:tc>
      </w:tr>
      <w:tr w:rsidR="001E6F15" w:rsidTr="00783623">
        <w:tc>
          <w:tcPr>
            <w:tcW w:w="1850" w:type="dxa"/>
          </w:tcPr>
          <w:p w:rsidR="001E6F15" w:rsidRPr="001E6F15" w:rsidRDefault="001E6F15" w:rsidP="001E4B2C">
            <w:pPr>
              <w:rPr>
                <w:color w:val="548DD4" w:themeColor="text2" w:themeTint="99"/>
              </w:rPr>
            </w:pPr>
            <w:proofErr w:type="spellStart"/>
            <w:r w:rsidRPr="001E6F15">
              <w:rPr>
                <w:color w:val="548DD4" w:themeColor="text2" w:themeTint="99"/>
              </w:rPr>
              <w:t>Processó</w:t>
            </w:r>
            <w:proofErr w:type="spellEnd"/>
            <w:r w:rsidRPr="001E6F15">
              <w:rPr>
                <w:color w:val="548DD4" w:themeColor="text2" w:themeTint="99"/>
              </w:rPr>
              <w:t xml:space="preserve"> </w:t>
            </w:r>
            <w:proofErr w:type="spellStart"/>
            <w:r w:rsidRPr="001E6F15">
              <w:rPr>
                <w:color w:val="548DD4" w:themeColor="text2" w:themeTint="99"/>
              </w:rPr>
              <w:t>enterrament</w:t>
            </w:r>
            <w:proofErr w:type="spellEnd"/>
          </w:p>
        </w:tc>
        <w:tc>
          <w:tcPr>
            <w:tcW w:w="1785" w:type="dxa"/>
          </w:tcPr>
          <w:p w:rsidR="001E6F15" w:rsidRDefault="001E6F15" w:rsidP="001E4B2C">
            <w:r>
              <w:t>22</w:t>
            </w:r>
          </w:p>
        </w:tc>
        <w:tc>
          <w:tcPr>
            <w:tcW w:w="1743" w:type="dxa"/>
          </w:tcPr>
          <w:p w:rsidR="001E6F15" w:rsidRDefault="001E6F15" w:rsidP="001E4B2C">
            <w:r>
              <w:t>19:30</w:t>
            </w:r>
          </w:p>
        </w:tc>
        <w:tc>
          <w:tcPr>
            <w:tcW w:w="1768" w:type="dxa"/>
          </w:tcPr>
          <w:p w:rsidR="001E6F15" w:rsidRDefault="001E6F15" w:rsidP="001E4B2C">
            <w:r>
              <w:t>23</w:t>
            </w:r>
          </w:p>
        </w:tc>
        <w:tc>
          <w:tcPr>
            <w:tcW w:w="1574" w:type="dxa"/>
          </w:tcPr>
          <w:p w:rsidR="001E6F15" w:rsidRDefault="001E6F15" w:rsidP="001E4B2C">
            <w:r>
              <w:t>20:30</w:t>
            </w:r>
          </w:p>
        </w:tc>
      </w:tr>
      <w:tr w:rsidR="00783623" w:rsidTr="00783623">
        <w:tc>
          <w:tcPr>
            <w:tcW w:w="1850" w:type="dxa"/>
          </w:tcPr>
          <w:p w:rsidR="00783623" w:rsidRPr="001E6F15" w:rsidRDefault="00F60CAB">
            <w:pPr>
              <w:rPr>
                <w:color w:val="548DD4" w:themeColor="text2" w:themeTint="99"/>
              </w:rPr>
            </w:pPr>
            <w:proofErr w:type="spellStart"/>
            <w:r w:rsidRPr="001E6F15">
              <w:rPr>
                <w:color w:val="548DD4" w:themeColor="text2" w:themeTint="99"/>
              </w:rPr>
              <w:t>D</w:t>
            </w:r>
            <w:r w:rsidR="00783623" w:rsidRPr="001E6F15">
              <w:rPr>
                <w:color w:val="548DD4" w:themeColor="text2" w:themeTint="99"/>
              </w:rPr>
              <w:t>issabte</w:t>
            </w:r>
            <w:proofErr w:type="spellEnd"/>
            <w:r w:rsidRPr="001E6F15">
              <w:rPr>
                <w:color w:val="548DD4" w:themeColor="text2" w:themeTint="99"/>
              </w:rPr>
              <w:t xml:space="preserve"> </w:t>
            </w:r>
            <w:proofErr w:type="spellStart"/>
            <w:r w:rsidRPr="001E6F15">
              <w:rPr>
                <w:color w:val="548DD4" w:themeColor="text2" w:themeTint="99"/>
              </w:rPr>
              <w:t>vetlla</w:t>
            </w:r>
            <w:proofErr w:type="spellEnd"/>
            <w:r w:rsidRPr="001E6F15">
              <w:rPr>
                <w:color w:val="548DD4" w:themeColor="text2" w:themeTint="99"/>
              </w:rPr>
              <w:t xml:space="preserve"> </w:t>
            </w:r>
            <w:proofErr w:type="spellStart"/>
            <w:r w:rsidRPr="001E6F15">
              <w:rPr>
                <w:color w:val="548DD4" w:themeColor="text2" w:themeTint="99"/>
              </w:rPr>
              <w:t>pasqual</w:t>
            </w:r>
            <w:proofErr w:type="spellEnd"/>
          </w:p>
        </w:tc>
        <w:tc>
          <w:tcPr>
            <w:tcW w:w="1785" w:type="dxa"/>
          </w:tcPr>
          <w:p w:rsidR="00783623" w:rsidRDefault="00783623">
            <w:r>
              <w:t>22</w:t>
            </w:r>
          </w:p>
        </w:tc>
        <w:tc>
          <w:tcPr>
            <w:tcW w:w="1743" w:type="dxa"/>
          </w:tcPr>
          <w:p w:rsidR="00783623" w:rsidRDefault="00783623"/>
        </w:tc>
        <w:tc>
          <w:tcPr>
            <w:tcW w:w="1768" w:type="dxa"/>
          </w:tcPr>
          <w:p w:rsidR="00783623" w:rsidRDefault="00783623">
            <w:r>
              <w:t>20</w:t>
            </w:r>
          </w:p>
        </w:tc>
        <w:tc>
          <w:tcPr>
            <w:tcW w:w="1574" w:type="dxa"/>
          </w:tcPr>
          <w:p w:rsidR="00783623" w:rsidRDefault="00783623"/>
        </w:tc>
      </w:tr>
      <w:tr w:rsidR="00783623" w:rsidTr="00783623">
        <w:tc>
          <w:tcPr>
            <w:tcW w:w="1850" w:type="dxa"/>
          </w:tcPr>
          <w:p w:rsidR="00783623" w:rsidRPr="001E6F15" w:rsidRDefault="00783623">
            <w:pPr>
              <w:rPr>
                <w:color w:val="548DD4" w:themeColor="text2" w:themeTint="99"/>
              </w:rPr>
            </w:pPr>
            <w:proofErr w:type="spellStart"/>
            <w:r w:rsidRPr="001E6F15">
              <w:rPr>
                <w:color w:val="548DD4" w:themeColor="text2" w:themeTint="99"/>
              </w:rPr>
              <w:t>diumenge</w:t>
            </w:r>
            <w:proofErr w:type="spellEnd"/>
          </w:p>
        </w:tc>
        <w:tc>
          <w:tcPr>
            <w:tcW w:w="1785" w:type="dxa"/>
          </w:tcPr>
          <w:p w:rsidR="00783623" w:rsidRDefault="00783623">
            <w:r>
              <w:t>10:30</w:t>
            </w:r>
          </w:p>
        </w:tc>
        <w:tc>
          <w:tcPr>
            <w:tcW w:w="1743" w:type="dxa"/>
          </w:tcPr>
          <w:p w:rsidR="00783623" w:rsidRDefault="00783623">
            <w:r>
              <w:t>9:30</w:t>
            </w:r>
          </w:p>
        </w:tc>
        <w:tc>
          <w:tcPr>
            <w:tcW w:w="1768" w:type="dxa"/>
          </w:tcPr>
          <w:p w:rsidR="00783623" w:rsidRDefault="00783623">
            <w:r>
              <w:t>13h</w:t>
            </w:r>
          </w:p>
        </w:tc>
        <w:tc>
          <w:tcPr>
            <w:tcW w:w="1574" w:type="dxa"/>
          </w:tcPr>
          <w:p w:rsidR="00783623" w:rsidRDefault="00783623">
            <w:r>
              <w:t>12</w:t>
            </w:r>
          </w:p>
        </w:tc>
      </w:tr>
      <w:tr w:rsidR="00783623" w:rsidTr="00783623">
        <w:tc>
          <w:tcPr>
            <w:tcW w:w="1850" w:type="dxa"/>
          </w:tcPr>
          <w:p w:rsidR="00783623" w:rsidRPr="001E6F15" w:rsidRDefault="00783623">
            <w:pPr>
              <w:rPr>
                <w:color w:val="548DD4" w:themeColor="text2" w:themeTint="99"/>
              </w:rPr>
            </w:pPr>
          </w:p>
        </w:tc>
        <w:tc>
          <w:tcPr>
            <w:tcW w:w="1785" w:type="dxa"/>
          </w:tcPr>
          <w:p w:rsidR="00783623" w:rsidRDefault="00783623"/>
        </w:tc>
        <w:tc>
          <w:tcPr>
            <w:tcW w:w="1743" w:type="dxa"/>
          </w:tcPr>
          <w:p w:rsidR="00783623" w:rsidRDefault="00783623"/>
        </w:tc>
        <w:tc>
          <w:tcPr>
            <w:tcW w:w="1768" w:type="dxa"/>
          </w:tcPr>
          <w:p w:rsidR="00783623" w:rsidRDefault="00783623"/>
        </w:tc>
        <w:tc>
          <w:tcPr>
            <w:tcW w:w="1574" w:type="dxa"/>
          </w:tcPr>
          <w:p w:rsidR="00783623" w:rsidRDefault="00783623"/>
        </w:tc>
      </w:tr>
      <w:tr w:rsidR="00783623" w:rsidTr="00783623">
        <w:tc>
          <w:tcPr>
            <w:tcW w:w="1850" w:type="dxa"/>
          </w:tcPr>
          <w:p w:rsidR="00783623" w:rsidRPr="001E6F15" w:rsidRDefault="00783623">
            <w:pPr>
              <w:rPr>
                <w:color w:val="548DD4" w:themeColor="text2" w:themeTint="99"/>
              </w:rPr>
            </w:pPr>
          </w:p>
        </w:tc>
        <w:tc>
          <w:tcPr>
            <w:tcW w:w="1785" w:type="dxa"/>
          </w:tcPr>
          <w:p w:rsidR="00783623" w:rsidRDefault="00783623"/>
        </w:tc>
        <w:tc>
          <w:tcPr>
            <w:tcW w:w="1743" w:type="dxa"/>
          </w:tcPr>
          <w:p w:rsidR="00783623" w:rsidRDefault="00783623"/>
        </w:tc>
        <w:tc>
          <w:tcPr>
            <w:tcW w:w="1768" w:type="dxa"/>
          </w:tcPr>
          <w:p w:rsidR="00783623" w:rsidRDefault="00783623"/>
        </w:tc>
        <w:tc>
          <w:tcPr>
            <w:tcW w:w="1574" w:type="dxa"/>
          </w:tcPr>
          <w:p w:rsidR="00783623" w:rsidRDefault="00783623" w:rsidP="00783623"/>
        </w:tc>
      </w:tr>
    </w:tbl>
    <w:p w:rsidR="00783623" w:rsidRDefault="00783623" w:rsidP="00783623"/>
    <w:sectPr w:rsidR="00783623" w:rsidSect="006927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3623"/>
    <w:rsid w:val="000F05E0"/>
    <w:rsid w:val="00194F0A"/>
    <w:rsid w:val="001E6F15"/>
    <w:rsid w:val="005B5004"/>
    <w:rsid w:val="006927A0"/>
    <w:rsid w:val="00783623"/>
    <w:rsid w:val="00F60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7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836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237</Characters>
  <Application>Microsoft Office Word</Application>
  <DocSecurity>0</DocSecurity>
  <Lines>1</Lines>
  <Paragraphs>1</Paragraphs>
  <ScaleCrop>false</ScaleCrop>
  <Company>RevolucionUnattended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5</cp:revision>
  <dcterms:created xsi:type="dcterms:W3CDTF">2016-03-16T10:35:00Z</dcterms:created>
  <dcterms:modified xsi:type="dcterms:W3CDTF">2016-03-16T10:47:00Z</dcterms:modified>
</cp:coreProperties>
</file>