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703A7C" w:rsidRDefault="00703A7C" w:rsidP="00703A7C">
      <w:pPr>
        <w:jc w:val="both"/>
      </w:pPr>
      <w:bookmarkStart w:id="0" w:name="_GoBack"/>
      <w:bookmarkEnd w:id="0"/>
    </w:p>
    <w:p w:rsidR="00703A7C" w:rsidRDefault="00703A7C" w:rsidP="00703A7C">
      <w:pPr>
        <w:jc w:val="both"/>
      </w:pPr>
    </w:p>
    <w:p w:rsidR="00703A7C" w:rsidRDefault="00703A7C" w:rsidP="00703A7C">
      <w:pPr>
        <w:jc w:val="both"/>
        <w:rPr>
          <w:color w:val="0070C0"/>
        </w:rPr>
      </w:pPr>
    </w:p>
    <w:p w:rsidR="00703A7C" w:rsidRDefault="00703A7C" w:rsidP="00703A7C">
      <w:pPr>
        <w:jc w:val="both"/>
      </w:pPr>
      <w:r>
        <w:t>‘Any de la Misericòrdia en 2 minuts’</w:t>
      </w:r>
    </w:p>
    <w:p w:rsidR="00703A7C" w:rsidRDefault="00703A7C" w:rsidP="00703A7C">
      <w:pPr>
        <w:jc w:val="both"/>
        <w:rPr>
          <w:color w:val="0070C0"/>
        </w:rPr>
      </w:pPr>
      <w:r>
        <w:rPr>
          <w:color w:val="0070C0"/>
        </w:rPr>
        <w:t>Mar Pérez</w:t>
      </w:r>
    </w:p>
    <w:p w:rsidR="00703A7C" w:rsidRDefault="00703A7C" w:rsidP="00703A7C">
      <w:pPr>
        <w:jc w:val="both"/>
        <w:rPr>
          <w:b/>
        </w:rPr>
      </w:pPr>
      <w:r>
        <w:rPr>
          <w:b/>
        </w:rPr>
        <w:t>5. La Misericòrdia a la Bíblia</w:t>
      </w:r>
    </w:p>
    <w:p w:rsidR="00703A7C" w:rsidRDefault="00703A7C" w:rsidP="00703A7C">
      <w:pPr>
        <w:jc w:val="both"/>
      </w:pPr>
    </w:p>
    <w:p w:rsidR="00703A7C" w:rsidRDefault="00703A7C" w:rsidP="00703A7C">
      <w:pPr>
        <w:jc w:val="both"/>
        <w:rPr>
          <w:i/>
        </w:rPr>
      </w:pPr>
      <w:r>
        <w:t xml:space="preserve">Des del principi fins al final de l’Antic Testament, Déu es manifesta misericordiós. Per exemple en el Llibre  dels Salms, el 107 ens diu: </w:t>
      </w:r>
      <w:r>
        <w:rPr>
          <w:i/>
        </w:rPr>
        <w:t>Enaltiu el Senyor, que n’és de bo! Perdura</w:t>
      </w:r>
      <w:r>
        <w:t xml:space="preserve"> </w:t>
      </w:r>
      <w:r>
        <w:rPr>
          <w:i/>
        </w:rPr>
        <w:t>eternament el seu amor, la seva misericòrdia...</w:t>
      </w:r>
    </w:p>
    <w:p w:rsidR="00703A7C" w:rsidRDefault="00703A7C" w:rsidP="00703A7C">
      <w:pPr>
        <w:jc w:val="both"/>
      </w:pPr>
      <w:r>
        <w:t xml:space="preserve">Llegint el llibre de l’Èxode, tot i que la paraula </w:t>
      </w:r>
      <w:r>
        <w:rPr>
          <w:i/>
        </w:rPr>
        <w:t>misericòrdia</w:t>
      </w:r>
      <w:r>
        <w:t xml:space="preserve"> no apareix expressament, trobem un Déu què es mostra misericordiós perquè ha sentit el clam del poble, ha sentit com patia i que té la intenció d’alliberar-lo. Per tant veiem com torna a manifestar-se aquesta Misericòrdia de Déu.</w:t>
      </w:r>
    </w:p>
    <w:p w:rsidR="00703A7C" w:rsidRDefault="00703A7C" w:rsidP="00703A7C">
      <w:pPr>
        <w:jc w:val="both"/>
      </w:pPr>
      <w:r>
        <w:t xml:space="preserve">Si agafem la definició que apareix de Déu en diferents llibres de l’Antic Testament (Jonàs, Joel i el mateix llibre de l’Èxode), ens diu: </w:t>
      </w:r>
      <w:r>
        <w:rPr>
          <w:i/>
        </w:rPr>
        <w:t>Déu és compassiu i benigne, lent per al càstig i fidel en l’amor, en la misericòrdia.</w:t>
      </w:r>
    </w:p>
    <w:p w:rsidR="00703A7C" w:rsidRDefault="00703A7C" w:rsidP="00703A7C">
      <w:pPr>
        <w:jc w:val="both"/>
      </w:pPr>
      <w:r>
        <w:t>També en el Llibre dels Profetes: Miquees, Osees, Isaïes... veiem com tots reiteren i repeteixen aquesta idea del Déu misericordiós, perquè malgrat la infidelitat constant del poble d’Israel al llarg de  la seva història, Déu sempre torna a donar una altra possibilitat, una altra oportunitat. Per tant es manifesta misericordiós amb el seu poble.</w:t>
      </w:r>
    </w:p>
    <w:p w:rsidR="00703A7C" w:rsidRDefault="00703A7C" w:rsidP="00703A7C">
      <w:pPr>
        <w:jc w:val="both"/>
      </w:pPr>
      <w:r>
        <w:t xml:space="preserve">Així mateix, els profetes en el llibre del Gènesi ens diuen, que si Déu és misericordiós, l’home ha de ser misericordiós. Per què?  Perquè l’home ha estat creat a imatge i semblança de Déu. D’aquesta manera nosaltres hem de fer com fa Déu. I com fa Déu?  </w:t>
      </w:r>
    </w:p>
    <w:p w:rsidR="00703A7C" w:rsidRDefault="00703A7C" w:rsidP="00703A7C">
      <w:pPr>
        <w:jc w:val="both"/>
      </w:pPr>
      <w:r>
        <w:t>Primer, es fixa en els més petits, els més pobres. Abans de fer dejuni, hem d’ajudar al pobre, la vídua, l’orfe. Ens adonem que la Misericòrdia és una constant en els llibres profètics.</w:t>
      </w:r>
    </w:p>
    <w:p w:rsidR="00703A7C" w:rsidRDefault="00703A7C" w:rsidP="00703A7C">
      <w:pPr>
        <w:jc w:val="both"/>
      </w:pPr>
      <w:r>
        <w:t>Perquè el nostre Déu es mostra més que just, misericordiós; per tant sempre hi és, sempre ens estima, malgrat la nostra pobresa i les nostres limitacions. I aquesta seria la idea que es va repetint al llarg dels llibres de l’Antic Testament.</w:t>
      </w:r>
    </w:p>
    <w:p w:rsidR="00703A7C" w:rsidRDefault="00703A7C"/>
    <w:sectPr w:rsidR="00703A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7C"/>
    <w:rsid w:val="00703A7C"/>
    <w:rsid w:val="00A95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7C"/>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7C"/>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1</cp:revision>
  <dcterms:created xsi:type="dcterms:W3CDTF">2016-04-24T11:32:00Z</dcterms:created>
  <dcterms:modified xsi:type="dcterms:W3CDTF">2016-04-24T11:33:00Z</dcterms:modified>
</cp:coreProperties>
</file>