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F05436" w:rsidRDefault="00F05436"/>
    <w:p w:rsidR="003375C5" w:rsidRDefault="003375C5" w:rsidP="003375C5">
      <w:pPr>
        <w:jc w:val="both"/>
      </w:pPr>
    </w:p>
    <w:p w:rsidR="003375C5" w:rsidRDefault="003375C5" w:rsidP="003375C5">
      <w:pPr>
        <w:jc w:val="both"/>
      </w:pPr>
      <w:r>
        <w:t>‘Año de la Misericordia’</w:t>
      </w:r>
    </w:p>
    <w:p w:rsidR="003375C5" w:rsidRPr="00CC4DC5" w:rsidRDefault="003375C5" w:rsidP="003375C5">
      <w:pPr>
        <w:jc w:val="both"/>
        <w:rPr>
          <w:color w:val="0000FF"/>
        </w:rPr>
      </w:pPr>
      <w:r w:rsidRPr="00CC4DC5">
        <w:rPr>
          <w:color w:val="0000FF"/>
        </w:rPr>
        <w:t>Natàlia  Méndez</w:t>
      </w:r>
    </w:p>
    <w:p w:rsidR="0003233C" w:rsidRDefault="003375C5" w:rsidP="003375C5">
      <w:pPr>
        <w:jc w:val="both"/>
      </w:pPr>
      <w:r w:rsidRPr="00DA3EC2">
        <w:rPr>
          <w:b/>
        </w:rPr>
        <w:t>7. D</w:t>
      </w:r>
      <w:r>
        <w:rPr>
          <w:b/>
        </w:rPr>
        <w:t>ar de comer y beber al que tiene hambre</w:t>
      </w:r>
      <w:r w:rsidR="0003233C">
        <w:t xml:space="preserve">. </w:t>
      </w:r>
    </w:p>
    <w:p w:rsidR="0003233C" w:rsidRDefault="0003233C" w:rsidP="003375C5">
      <w:pPr>
        <w:jc w:val="both"/>
      </w:pPr>
    </w:p>
    <w:p w:rsidR="00F05436" w:rsidRDefault="0003233C" w:rsidP="003375C5">
      <w:pPr>
        <w:jc w:val="both"/>
      </w:pPr>
      <w:r>
        <w:t xml:space="preserve">Dar de </w:t>
      </w:r>
      <w:r w:rsidR="00F05436">
        <w:t>comer a los que tienen hambre y dar agua a los que tienen sed, son las obras de Misericordia en las que quisiera profundizar.</w:t>
      </w:r>
    </w:p>
    <w:p w:rsidR="00F05436" w:rsidRDefault="00F05436" w:rsidP="00F05436">
      <w:r>
        <w:t>De entrada, la palabra misericordia, puede parecer que tiene un eco un poco anticuado, nos resulta cuando menos, como pasada de moda. Y a la vez la Misericordia va mucho más allá.</w:t>
      </w:r>
    </w:p>
    <w:p w:rsidR="00F05436" w:rsidRDefault="00F05436" w:rsidP="00F05436">
      <w:r>
        <w:t>Es la experiencia de amor gratuito, tierno y profundo, de darse al otro, compadecerse y vivir con é</w:t>
      </w:r>
      <w:r w:rsidR="00D36175">
        <w:t>l sus penas y alegrí</w:t>
      </w:r>
      <w:r>
        <w:t>as, esta capacidad de presencia, que sólo nos puede dar el hecho, de habernos sentido nosotros mismos queridos, curados y salvados previamente.</w:t>
      </w:r>
      <w:bookmarkStart w:id="0" w:name="_GoBack"/>
      <w:bookmarkEnd w:id="0"/>
    </w:p>
    <w:p w:rsidR="00F05436" w:rsidRDefault="00F05436" w:rsidP="00F05436">
      <w:r>
        <w:t>Poder estar con los otros desde uno mismo, pero aún más, desde este amor de Dios, es tan maravilloso, que parece increíble que se pueda traducir en gestos tan sencillos como:</w:t>
      </w:r>
    </w:p>
    <w:p w:rsidR="00801DB6" w:rsidRDefault="00F05436" w:rsidP="001C1BB1">
      <w:r>
        <w:t>.... cuando los educadores insisten e insisten dicie</w:t>
      </w:r>
      <w:r w:rsidR="00801DB6">
        <w:t>ndo que necesitan una 'fuente con</w:t>
      </w:r>
      <w:r>
        <w:t xml:space="preserve"> agua' para que cuando lleguen  los chicos y tengan sed </w:t>
      </w:r>
      <w:r w:rsidR="00801DB6">
        <w:t xml:space="preserve">puedan </w:t>
      </w:r>
      <w:r>
        <w:t xml:space="preserve">beber.                                                    .... cuando hay que preparar unos bocadillos (en el momento en que hay una actividad nocturna que se alarga), para que los chicos puedan cenar, ya que </w:t>
      </w:r>
      <w:r w:rsidR="00801DB6">
        <w:t xml:space="preserve">de lo contrario, les limitaríamos las posibilidades.                                                                                                                 .... cuando se ofrece en el centro abierto una merienda, que no sólo alimenta el cuerpo sino también el alma, ya que es una merienda compartida con otras personas que te quieren bien.                                                                                                                                    </w:t>
      </w:r>
    </w:p>
    <w:p w:rsidR="00F05436" w:rsidRDefault="00F05436" w:rsidP="001C1BB1">
      <w:pPr>
        <w:jc w:val="both"/>
      </w:pPr>
      <w:r>
        <w:t>La Misericordia se traduce en estas cosas tan concretas, en estos gestos tan pequeños y tan importantes a la vez, y</w:t>
      </w:r>
      <w:r w:rsidR="001C1BB1">
        <w:t>a que es sólo a partir del gesto</w:t>
      </w:r>
      <w:r>
        <w:t xml:space="preserve"> que el amor tiene capacidad de poderse encarnar, de poder ser. A partir de ahí vemos cómo estas pequeñas acciones, </w:t>
      </w:r>
      <w:r w:rsidR="001C1BB1">
        <w:t xml:space="preserve">forman cadenas que promueven la persona </w:t>
      </w:r>
      <w:r w:rsidR="00DA0F2A">
        <w:t xml:space="preserve">para que a </w:t>
      </w:r>
      <w:r>
        <w:t xml:space="preserve"> la vez todos juntos podamos ir creciendo.</w:t>
      </w:r>
    </w:p>
    <w:p w:rsidR="00F05436" w:rsidRDefault="00801DB6" w:rsidP="001C1BB1">
      <w:pPr>
        <w:jc w:val="both"/>
      </w:pPr>
      <w:r>
        <w:t>La Misericordia nos ilumi</w:t>
      </w:r>
      <w:r w:rsidR="00F05436">
        <w:t xml:space="preserve">na en nuestra vida diaria de una manera casi imperceptible: </w:t>
      </w:r>
      <w:r>
        <w:t xml:space="preserve">     </w:t>
      </w:r>
      <w:r w:rsidR="00F05436">
        <w:t>cuando un voluntario que está en 'la tienda' piensa que debe guardar est</w:t>
      </w:r>
      <w:r w:rsidR="00DA0F2A">
        <w:t>e alimento para cuando venga aquella</w:t>
      </w:r>
      <w:r w:rsidR="00F05436">
        <w:t xml:space="preserve"> 'persona</w:t>
      </w:r>
      <w:r>
        <w:t>’</w:t>
      </w:r>
      <w:r w:rsidR="00DA0F2A">
        <w:t xml:space="preserve">concreta  y que </w:t>
      </w:r>
      <w:r w:rsidR="00F05436">
        <w:t>si tiene alergia le deberá guardar aquel otro ...</w:t>
      </w:r>
    </w:p>
    <w:p w:rsidR="00F05436" w:rsidRDefault="00F05436" w:rsidP="001C1BB1">
      <w:pPr>
        <w:jc w:val="both"/>
      </w:pPr>
      <w:r>
        <w:t>Esto es Misericordia, porque da vida a la persona y la hace sentir a</w:t>
      </w:r>
      <w:r w:rsidR="001C1BB1">
        <w:t>mada. Es esta  forma de</w:t>
      </w:r>
      <w:r w:rsidR="00DA0F2A">
        <w:t xml:space="preserve"> acompaña</w:t>
      </w:r>
      <w:r w:rsidR="001C1BB1">
        <w:t>r</w:t>
      </w:r>
      <w:r w:rsidR="00DA0F2A">
        <w:t xml:space="preserve"> paso a</w:t>
      </w:r>
      <w:r w:rsidR="001C1BB1">
        <w:t xml:space="preserve"> </w:t>
      </w:r>
      <w:r w:rsidR="00DA0F2A">
        <w:t>paso</w:t>
      </w:r>
      <w:r>
        <w:t xml:space="preserve"> para poder ir construyendo.</w:t>
      </w:r>
    </w:p>
    <w:sectPr w:rsidR="00F05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36"/>
    <w:rsid w:val="0003233C"/>
    <w:rsid w:val="001C1BB1"/>
    <w:rsid w:val="003375C5"/>
    <w:rsid w:val="00801DB6"/>
    <w:rsid w:val="00A95799"/>
    <w:rsid w:val="00D36175"/>
    <w:rsid w:val="00DA0F2A"/>
    <w:rsid w:val="00F054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7</cp:revision>
  <dcterms:created xsi:type="dcterms:W3CDTF">2016-05-08T16:51:00Z</dcterms:created>
  <dcterms:modified xsi:type="dcterms:W3CDTF">2016-05-08T17:48:00Z</dcterms:modified>
</cp:coreProperties>
</file>